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30BA" w14:textId="0555A451" w:rsidR="00EB6495" w:rsidRDefault="00EB6495" w:rsidP="00EB6495">
      <w:pPr>
        <w:shd w:val="clear" w:color="auto" w:fill="FFFFFF"/>
        <w:spacing w:after="360" w:line="240" w:lineRule="auto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b/>
          <w:bCs/>
          <w:color w:val="3D3E40"/>
          <w:sz w:val="24"/>
          <w:szCs w:val="24"/>
          <w:lang w:val="en-US" w:eastAsia="es-ES"/>
        </w:rPr>
        <w:t>EASA Board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(elected in </w:t>
      </w:r>
      <w:r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Sep 2023 Palma de Mallorca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; in office until 202</w:t>
      </w:r>
      <w:r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5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):</w:t>
      </w:r>
    </w:p>
    <w:p w14:paraId="6978EF85" w14:textId="77777777" w:rsidR="00EB6495" w:rsidRPr="00EB6495" w:rsidRDefault="00EB6495" w:rsidP="00EB6495">
      <w:pPr>
        <w:shd w:val="clear" w:color="auto" w:fill="FFFFFF"/>
        <w:spacing w:after="360" w:line="240" w:lineRule="auto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b/>
          <w:bCs/>
          <w:color w:val="3D3E40"/>
          <w:sz w:val="24"/>
          <w:szCs w:val="24"/>
          <w:lang w:val="en-US" w:eastAsia="es-ES"/>
        </w:rPr>
        <w:t>EASA Board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(elected in April 2021-</w:t>
      </w:r>
      <w:r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Naples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; in office until 2023):</w:t>
      </w:r>
    </w:p>
    <w:p w14:paraId="13962956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C</w:t>
      </w: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hair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: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Salhia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 Ben-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Messahel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 (U of Toulon), </w:t>
      </w:r>
      <w:hyperlink r:id="rId5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salhia.benmessahel@univ-tln.fr</w:t>
        </w:r>
      </w:hyperlink>
    </w:p>
    <w:p w14:paraId="02BC92F3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Secretary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: Astrid Schwegler Castañer (U de les Illes Balears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"mailto:astrid.schwegler@uib.es" \t "_blank"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astrid.schwegler@uib.es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175E2B6D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Treasurer: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Valérie-Anne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Belleflamme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 (U of Liège), </w:t>
      </w:r>
      <w:hyperlink r:id="rId6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valerie-anne.belleflamme@uliege.be</w:t>
        </w:r>
      </w:hyperlink>
    </w:p>
    <w:p w14:paraId="12B4C274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Former Chair: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Martin Renes (U of Barcelona), </w:t>
      </w:r>
      <w:hyperlink r:id="rId7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mrenes@ub.edu</w:t>
        </w:r>
      </w:hyperlink>
    </w:p>
    <w:p w14:paraId="3B949C0E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Australian Rep: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Stephen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Muecke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 (U of Adelaide), </w:t>
      </w:r>
      <w:hyperlink r:id="rId8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s.muecke@unsw.edu.au</w:t>
        </w:r>
      </w:hyperlink>
    </w:p>
    <w:p w14:paraId="4F339C9A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Postgraduate Rep: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 Claudia Novosivschei (Babes Bolyai U, Rumania),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"mailto:claudia.novosivschei@gmail.com" \t "_blank"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claudia.novosivschei@gmail.com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0A0B9FC8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JEASA Gen. Editor: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 Marie Herbillon (U of Liège), </w:t>
      </w:r>
      <w:hyperlink r:id="rId9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s-ES" w:eastAsia="es-ES"/>
          </w:rPr>
          <w:t>marie.herbillon@ulg.ac.be</w:t>
        </w:r>
      </w:hyperlink>
    </w:p>
    <w:p w14:paraId="7AFD7B58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: Martina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Horakova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 (Masaryk University), </w:t>
      </w:r>
      <w:hyperlink r:id="rId10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mhorakov@phil.muni.cz</w:t>
        </w:r>
      </w:hyperlink>
    </w:p>
    <w:p w14:paraId="6971C7F1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: Oliver Haag (Centre for Transcultural Studies), </w:t>
      </w:r>
      <w:hyperlink r:id="rId11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oliver.haag@transcultural-studies.org</w:t>
        </w:r>
      </w:hyperlink>
    </w:p>
    <w:p w14:paraId="4D1054D2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Ordinary member: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 Iva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Polak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 (U of Zagreb), </w:t>
      </w:r>
      <w:hyperlink r:id="rId12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iva.polak@zg.t-com.hr</w:t>
        </w:r>
      </w:hyperlink>
    </w:p>
    <w:p w14:paraId="0692E831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: Alejandra Moreno Alvarez (U of Oviedo),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"mailto:morenoalejandra@uniovi.es" \t "_blank"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morenoalejandra@uniovi.es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4CE2427E" w14:textId="77777777" w:rsidR="00EB6495" w:rsidRPr="00EB6495" w:rsidRDefault="00EB6495" w:rsidP="00EB6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: Marilena Parlati (U di Padova),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"mailto:marilena.parlati@unipd.it"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marilena.parlati@unipd.it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14D67255" w14:textId="216DB66B" w:rsidR="00EB6495" w:rsidRPr="00EB6495" w:rsidRDefault="00EB6495" w:rsidP="00EB6495">
      <w:pPr>
        <w:shd w:val="clear" w:color="auto" w:fill="FFFFFF"/>
        <w:spacing w:after="360" w:line="240" w:lineRule="auto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b/>
          <w:bCs/>
          <w:color w:val="3D3E40"/>
          <w:sz w:val="24"/>
          <w:szCs w:val="24"/>
          <w:lang w:val="en-US" w:eastAsia="es-ES"/>
        </w:rPr>
        <w:t>EASA Board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 (elected in</w:t>
      </w:r>
      <w:r w:rsidR="00E225F4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 Toulon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 Sept. 2019; in office until Sept. 2021):</w:t>
      </w:r>
    </w:p>
    <w:p w14:paraId="01ECE5F9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nl-NL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nl-NL" w:eastAsia="es-ES"/>
        </w:rPr>
        <w:t>Chair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nl-NL" w:eastAsia="es-ES"/>
        </w:rPr>
        <w:t xml:space="preserve">: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nl-NL" w:eastAsia="es-ES"/>
        </w:rPr>
        <w:t>Salhia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nl-NL" w:eastAsia="es-ES"/>
        </w:rPr>
        <w:t xml:space="preserve"> Ben-Messahel,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nl-NL" w:eastAsia="es-ES"/>
        </w:rPr>
        <w:t>Université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nl-NL" w:eastAsia="es-ES"/>
        </w:rPr>
        <w:t xml:space="preserve"> de Toulon, </w:t>
      </w:r>
      <w:hyperlink r:id="rId13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nl-NL" w:eastAsia="es-ES"/>
          </w:rPr>
          <w:t>salhia.benmessahel@univ-tln.fr</w:t>
        </w:r>
      </w:hyperlink>
    </w:p>
    <w:p w14:paraId="783F32AF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Secretary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: Astrid Schwegler, Universitat de les Illes Balears,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"mailto:astrid.schwegler@uib.es"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astrid.schwegler@uib.es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2B884A61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Treasurer: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Valérie-Anne Belleflamme, Université de Liège,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"mailto:valerie-anne.belleflamme@uliege.be" \t "_blank"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valerie-anne.belleflamme@uliege.be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269A3DE3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Former Chair: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Martin Renes,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Universitat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 de Barcelona, </w:t>
      </w:r>
      <w:hyperlink r:id="rId14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mrenes@ub.edu</w:t>
        </w:r>
      </w:hyperlink>
    </w:p>
    <w:p w14:paraId="0644EE5B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Australian Representative: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 Stephen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Muecke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, University of Adelaide, </w:t>
      </w:r>
      <w:hyperlink r:id="rId15" w:tgtFrame="_blank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stephen.muecke@flinders.edu.au</w:t>
        </w:r>
      </w:hyperlink>
    </w:p>
    <w:p w14:paraId="1D78D813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lastRenderedPageBreak/>
        <w:t>Postgraduate Representative: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Claudia Novosivschei, Babes Bolyai University, Rumania,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"mailto:claudia.novosivschei@gmail.com" \t "_blank"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claudia.novosivschei@gmail.com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40062187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JEASA General Editor: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 Martina Horáková, Masaryk University,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"mailto:mhorakov@phil.muni.cz"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mhorakov@phil.muni.cz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4640FC9A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: Jan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Lencznarowicz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, Jagiellonian University, Kraków, </w:t>
      </w:r>
      <w:hyperlink r:id="rId16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jan.lencznarowicz@uj.edu.pl</w:t>
        </w:r>
      </w:hyperlink>
    </w:p>
    <w:p w14:paraId="46278180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: Oliver Haag, Centre for Transcultural Studies, </w:t>
      </w:r>
      <w:hyperlink r:id="rId17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oliver.haag@transcultural-studies.or</w:t>
        </w:r>
      </w:hyperlink>
    </w:p>
    <w:p w14:paraId="749FF85E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: Iva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Polak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, University of Zagreb, </w:t>
      </w:r>
      <w:hyperlink r:id="rId18" w:history="1">
        <w:r w:rsidRPr="00EB6495">
          <w:rPr>
            <w:rFonts w:ascii="Noto Serif" w:eastAsia="Times New Roman" w:hAnsi="Noto Serif" w:cs="Times New Roman"/>
            <w:color w:val="434343"/>
            <w:sz w:val="24"/>
            <w:szCs w:val="24"/>
            <w:u w:val="single"/>
            <w:lang w:val="en-US" w:eastAsia="es-ES"/>
          </w:rPr>
          <w:t>iva.polak@zg.t-com.hr</w:t>
        </w:r>
      </w:hyperlink>
    </w:p>
    <w:p w14:paraId="38082B6E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: Marie Herbillon, Université de Liège,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"mailto:marie.herbillon@ulg.ac.be" \t "_blank"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marie.herbillon@ulg.ac.be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2C76E96A" w14:textId="77777777" w:rsidR="00EB6495" w:rsidRPr="00EB6495" w:rsidRDefault="00EB6495" w:rsidP="00EB6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: Alejandra Moreno Alvarez, Universidad de Oviedo,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begin"/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instrText xml:space="preserve"> HYPERLINK "mailto:morenoalejandra@uniovi.es" \t "_blank" </w:instrTex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separate"/>
      </w:r>
      <w:r w:rsidRPr="00EB6495">
        <w:rPr>
          <w:rFonts w:ascii="Noto Serif" w:eastAsia="Times New Roman" w:hAnsi="Noto Serif" w:cs="Times New Roman"/>
          <w:color w:val="434343"/>
          <w:sz w:val="24"/>
          <w:szCs w:val="24"/>
          <w:u w:val="single"/>
          <w:lang w:val="es-ES" w:eastAsia="es-ES"/>
        </w:rPr>
        <w:t>morenoalejandra@uniovi.es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fldChar w:fldCharType="end"/>
      </w:r>
    </w:p>
    <w:p w14:paraId="68E541CD" w14:textId="00A37C2B" w:rsidR="00EB6495" w:rsidRPr="00EB6495" w:rsidRDefault="00EB6495" w:rsidP="00EB6495">
      <w:pPr>
        <w:shd w:val="clear" w:color="auto" w:fill="FFFFFF"/>
        <w:spacing w:after="360" w:line="240" w:lineRule="auto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b/>
          <w:bCs/>
          <w:color w:val="3D3E40"/>
          <w:sz w:val="24"/>
          <w:szCs w:val="24"/>
          <w:lang w:val="en-US" w:eastAsia="es-ES"/>
        </w:rPr>
        <w:t>EASA Board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 (elected in </w:t>
      </w:r>
      <w:r w:rsidR="00E225F4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Feb 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2018-Barcelona; in office until Sept. 2019):</w:t>
      </w:r>
    </w:p>
    <w:p w14:paraId="3E1A3B73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Chair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: Martin Renes, University of Barcelona  </w:t>
      </w:r>
    </w:p>
    <w:p w14:paraId="0F678CC9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Secretary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: Astrid Schwegler, Universitat de les Illes Balears</w:t>
      </w:r>
    </w:p>
    <w:p w14:paraId="1290C4FA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Treasurer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: Dominique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Séve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, Université du Havre</w:t>
      </w:r>
    </w:p>
    <w:p w14:paraId="56E16902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Former Chair: 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Marc 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Delrez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, University of Liège</w:t>
      </w:r>
    </w:p>
    <w:p w14:paraId="208668CA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Australian representative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: Anne Brewster, University of New South Wales</w:t>
      </w:r>
    </w:p>
    <w:p w14:paraId="5F6ED8E9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Postgraduate representative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 Bronwyn Lay, European Graduate School, Switzerland</w:t>
      </w:r>
    </w:p>
    <w:p w14:paraId="3A844015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JEASA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 </w:t>
      </w: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General Editor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: Martina Horakova, Masaryk University</w:t>
      </w:r>
    </w:p>
    <w:p w14:paraId="7E9B2C82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: Jan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Lencznarowicz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, Jagiellonian University, Kraków</w:t>
      </w:r>
    </w:p>
    <w:p w14:paraId="220770FD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s-E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s-ES" w:eastAsia="es-ES"/>
        </w:rPr>
        <w:t>: Salhia Ben-Messahel, Université de Toulon</w:t>
      </w:r>
    </w:p>
    <w:p w14:paraId="128653D5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: Oliver Haag, Centre for Transcultural Studies</w:t>
      </w:r>
    </w:p>
    <w:p w14:paraId="464AD584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: Iva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Polak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, University of Zagreb</w:t>
      </w:r>
    </w:p>
    <w:p w14:paraId="3FEDF934" w14:textId="77777777" w:rsidR="00EB6495" w:rsidRPr="00EB6495" w:rsidRDefault="00EB6495" w:rsidP="00EB6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Times New Roman"/>
          <w:i/>
          <w:iCs/>
          <w:color w:val="3D3E40"/>
          <w:sz w:val="24"/>
          <w:szCs w:val="24"/>
          <w:lang w:val="en-US" w:eastAsia="es-ES"/>
        </w:rPr>
        <w:t>Web master (no board)</w:t>
      </w:r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 xml:space="preserve">: Gabriella T. </w:t>
      </w:r>
      <w:proofErr w:type="spellStart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Espak</w:t>
      </w:r>
      <w:proofErr w:type="spellEnd"/>
      <w:r w:rsidRPr="00EB6495">
        <w:rPr>
          <w:rFonts w:ascii="Noto Serif" w:eastAsia="Times New Roman" w:hAnsi="Noto Serif" w:cs="Times New Roman"/>
          <w:color w:val="3D3E40"/>
          <w:sz w:val="24"/>
          <w:szCs w:val="24"/>
          <w:lang w:val="en-US" w:eastAsia="es-ES"/>
        </w:rPr>
        <w:t>, University of Debrecen</w:t>
      </w:r>
    </w:p>
    <w:p w14:paraId="277E07F9" w14:textId="77777777" w:rsidR="00EB6495" w:rsidRPr="00EB6495" w:rsidRDefault="00EB6495" w:rsidP="00EB6495">
      <w:pPr>
        <w:shd w:val="clear" w:color="auto" w:fill="FFFFFF"/>
        <w:spacing w:after="360" w:line="240" w:lineRule="auto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b/>
          <w:bCs/>
          <w:color w:val="3D3E40"/>
          <w:sz w:val="24"/>
          <w:szCs w:val="24"/>
          <w:lang w:val="en-US" w:eastAsia="es-ES"/>
        </w:rPr>
        <w:t>EASA Board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 ( elected in 2015-Veszprém, in office until 2017):</w:t>
      </w:r>
    </w:p>
    <w:p w14:paraId="2904AB42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Chair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Martin Renes, University of Barcelona  </w:t>
      </w:r>
    </w:p>
    <w:p w14:paraId="332AC79D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s-ES" w:eastAsia="es-ES"/>
        </w:rPr>
        <w:t>Secretary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  <w:t>: Maria Pilar Royo Grasa, Zaragoza University</w:t>
      </w:r>
    </w:p>
    <w:p w14:paraId="0B389433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Treasurer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: Dominique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Séve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Université du Havre</w:t>
      </w:r>
    </w:p>
    <w:p w14:paraId="149A2AEB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Former Chair: 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Marc 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Delrez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University of Liège</w:t>
      </w:r>
    </w:p>
    <w:p w14:paraId="796D2A4C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lastRenderedPageBreak/>
        <w:t>Australian representative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Anne Brewster, University of New South Wales</w:t>
      </w:r>
    </w:p>
    <w:p w14:paraId="6BFC96E6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Australian representative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: Lyn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McCredden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Deakin University</w:t>
      </w:r>
    </w:p>
    <w:p w14:paraId="5435E7F8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Postgraduate representative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 Bronwyn Lay, European Graduate School, Switzerland</w:t>
      </w:r>
    </w:p>
    <w:p w14:paraId="3310FD05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Webmaster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: Gabriella T.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Espak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University of Debrecen</w:t>
      </w:r>
    </w:p>
    <w:p w14:paraId="2DC7802F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s-ES" w:eastAsia="es-ES"/>
        </w:rPr>
        <w:t>JEASA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  <w:t> </w:t>
      </w: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s-ES" w:eastAsia="es-ES"/>
        </w:rPr>
        <w:t>General Editor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  <w:t>: Martina Horakova, Masaryk University</w:t>
      </w:r>
    </w:p>
    <w:p w14:paraId="598D5CF8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s-E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  <w:t>: Vanessa Castejon, Université de Paris 13</w:t>
      </w:r>
    </w:p>
    <w:p w14:paraId="1F348464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Helga Ramsey-Kurz, Innsbruck University</w:t>
      </w:r>
    </w:p>
    <w:p w14:paraId="3CC7B231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Katherine Russo, University of Naples</w:t>
      </w:r>
    </w:p>
    <w:p w14:paraId="540BCEAD" w14:textId="77777777" w:rsidR="00EB6495" w:rsidRPr="00EB6495" w:rsidRDefault="00EB6495" w:rsidP="00EB6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: Jan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Lencznarowicz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Jagiellonian University, Kraków</w:t>
      </w:r>
    </w:p>
    <w:p w14:paraId="6404AA9F" w14:textId="77777777" w:rsidR="00EB6495" w:rsidRPr="00EB6495" w:rsidRDefault="00EB6495" w:rsidP="00EB6495">
      <w:pPr>
        <w:shd w:val="clear" w:color="auto" w:fill="FFFFFF"/>
        <w:spacing w:after="360" w:line="240" w:lineRule="auto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b/>
          <w:bCs/>
          <w:color w:val="3D3E40"/>
          <w:sz w:val="24"/>
          <w:szCs w:val="24"/>
          <w:lang w:val="en-US" w:eastAsia="es-ES"/>
        </w:rPr>
        <w:t>EASA Board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 (elected in 2013-Bordeaux, in office until 2015):</w:t>
      </w:r>
    </w:p>
    <w:p w14:paraId="2212858F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Chair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: Marc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Delrez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University of Liège</w:t>
      </w:r>
    </w:p>
    <w:p w14:paraId="3B9A72BA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s-ES" w:eastAsia="es-ES"/>
        </w:rPr>
        <w:t>Secretary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  <w:t>: Dolores Herrero, Zaragoza University</w:t>
      </w:r>
    </w:p>
    <w:p w14:paraId="2F3010C1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Treasurer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Dominique Seve, Université du Havre</w:t>
      </w:r>
    </w:p>
    <w:p w14:paraId="61FF8504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Former Chair and JEASA General Editor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 David Callahan, University of Aveiro </w:t>
      </w:r>
    </w:p>
    <w:p w14:paraId="229EE08B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Australian representative: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 Lyn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McCredden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Deakin University</w:t>
      </w:r>
    </w:p>
    <w:p w14:paraId="4418F22A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Australian representative: 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Anne Brewster, University of New South Wales</w:t>
      </w:r>
    </w:p>
    <w:p w14:paraId="0C0EFB8B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Postgraduate representative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Bronwyn Lay, European Graduate School, Switzerland</w:t>
      </w:r>
    </w:p>
    <w:p w14:paraId="35D4C582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Webmaster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: Gabriella T.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Espak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University of Debrecen</w:t>
      </w:r>
    </w:p>
    <w:p w14:paraId="3EA9E70A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s-E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  <w:t>: Martin Renes, University of Barcelona Vanessa Castejon, Université de Paris 13 </w:t>
      </w:r>
    </w:p>
    <w:p w14:paraId="17114A2B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Helga Ramsey-Kurz Innsbruck University</w:t>
      </w:r>
    </w:p>
    <w:p w14:paraId="0D571DCE" w14:textId="77777777" w:rsidR="00EB6495" w:rsidRPr="00EB6495" w:rsidRDefault="00EB6495" w:rsidP="00EB6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Katherine Russo, University of Naples</w:t>
      </w:r>
    </w:p>
    <w:p w14:paraId="621F1491" w14:textId="77777777" w:rsidR="00EB6495" w:rsidRPr="00EB6495" w:rsidRDefault="00EB6495" w:rsidP="00EB6495">
      <w:pPr>
        <w:shd w:val="clear" w:color="auto" w:fill="FFFFFF"/>
        <w:spacing w:after="360" w:line="240" w:lineRule="auto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b/>
          <w:bCs/>
          <w:color w:val="3D3E40"/>
          <w:sz w:val="24"/>
          <w:szCs w:val="24"/>
          <w:lang w:val="en-US" w:eastAsia="es-ES"/>
        </w:rPr>
        <w:t>EASA Board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 (elected in 2011-Presov, in office until 2013-Bordeaux):</w:t>
      </w:r>
    </w:p>
    <w:p w14:paraId="5D64E95F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Chair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: Marc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Delrez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University of Liège</w:t>
      </w:r>
    </w:p>
    <w:p w14:paraId="0359D488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s-ES" w:eastAsia="es-ES"/>
        </w:rPr>
        <w:t>Secretary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  <w:t>: Dolores Herrero, Zaragoza University</w:t>
      </w:r>
    </w:p>
    <w:p w14:paraId="283B11EA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s-ES" w:eastAsia="es-ES"/>
        </w:rPr>
        <w:t>Treasurer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  <w:t>: Vanessa Castejon, Université de Paris 13</w:t>
      </w:r>
    </w:p>
    <w:p w14:paraId="7D2B13CC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Acting Treasurer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Dominique Seve, Université du Havre</w:t>
      </w:r>
    </w:p>
    <w:p w14:paraId="78A3787C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Former Chair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David Callahan, University of Aveiro</w:t>
      </w:r>
    </w:p>
    <w:p w14:paraId="32522528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Australian representative: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 Lyn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McCredden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Deakin University</w:t>
      </w:r>
    </w:p>
    <w:p w14:paraId="14684FF8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Australian representative: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 Anne Brewster, University of New South Wales</w:t>
      </w:r>
    </w:p>
    <w:p w14:paraId="00D087CF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s-ES" w:eastAsia="es-ES"/>
        </w:rPr>
        <w:t>Postgraduate representative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s-ES" w:eastAsia="es-ES"/>
        </w:rPr>
        <w:t>: Mark Froud</w:t>
      </w:r>
    </w:p>
    <w:p w14:paraId="5AF6B1D7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lastRenderedPageBreak/>
        <w:t>Webmaster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 xml:space="preserve">: Gabriella T. </w:t>
      </w:r>
      <w:proofErr w:type="spellStart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Espak</w:t>
      </w:r>
      <w:proofErr w:type="spellEnd"/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, University of Debrecen</w:t>
      </w:r>
    </w:p>
    <w:p w14:paraId="4511744D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Martin Renes, University of Barcelona</w:t>
      </w:r>
    </w:p>
    <w:p w14:paraId="49A78231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Helga Ramsey-Kurz Innsbruck University  </w:t>
      </w:r>
    </w:p>
    <w:p w14:paraId="3A3A71EF" w14:textId="77777777" w:rsidR="00EB6495" w:rsidRPr="00EB6495" w:rsidRDefault="00EB6495" w:rsidP="00EB6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</w:pPr>
      <w:r w:rsidRPr="00EB6495">
        <w:rPr>
          <w:rFonts w:ascii="Noto Serif" w:eastAsia="Times New Roman" w:hAnsi="Noto Serif" w:cs="Noto Serif"/>
          <w:i/>
          <w:iCs/>
          <w:color w:val="3D3E40"/>
          <w:sz w:val="24"/>
          <w:szCs w:val="24"/>
          <w:lang w:val="en-US" w:eastAsia="es-ES"/>
        </w:rPr>
        <w:t>Ordinary member</w:t>
      </w:r>
      <w:r w:rsidRPr="00EB6495">
        <w:rPr>
          <w:rFonts w:ascii="Noto Serif" w:eastAsia="Times New Roman" w:hAnsi="Noto Serif" w:cs="Noto Serif"/>
          <w:color w:val="3D3E40"/>
          <w:sz w:val="24"/>
          <w:szCs w:val="24"/>
          <w:lang w:val="en-US" w:eastAsia="es-ES"/>
        </w:rPr>
        <w:t>: Katherine Russo, University of Naples</w:t>
      </w:r>
    </w:p>
    <w:p w14:paraId="5DD8D1F7" w14:textId="77777777" w:rsidR="009A73BD" w:rsidRPr="00EB6495" w:rsidRDefault="009A73BD">
      <w:pPr>
        <w:rPr>
          <w:lang w:val="en-US"/>
        </w:rPr>
      </w:pPr>
    </w:p>
    <w:sectPr w:rsidR="009A73BD" w:rsidRPr="00EB6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E93"/>
    <w:multiLevelType w:val="multilevel"/>
    <w:tmpl w:val="60C6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F0C2C"/>
    <w:multiLevelType w:val="multilevel"/>
    <w:tmpl w:val="429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C31A7"/>
    <w:multiLevelType w:val="multilevel"/>
    <w:tmpl w:val="FB56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BD60A7"/>
    <w:multiLevelType w:val="multilevel"/>
    <w:tmpl w:val="85D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97398"/>
    <w:multiLevelType w:val="multilevel"/>
    <w:tmpl w:val="C83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8B15A7"/>
    <w:multiLevelType w:val="multilevel"/>
    <w:tmpl w:val="AFEE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126A2E"/>
    <w:multiLevelType w:val="multilevel"/>
    <w:tmpl w:val="7FA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5441697">
    <w:abstractNumId w:val="1"/>
  </w:num>
  <w:num w:numId="2" w16cid:durableId="446660253">
    <w:abstractNumId w:val="2"/>
  </w:num>
  <w:num w:numId="3" w16cid:durableId="701125963">
    <w:abstractNumId w:val="3"/>
  </w:num>
  <w:num w:numId="4" w16cid:durableId="1706710214">
    <w:abstractNumId w:val="5"/>
  </w:num>
  <w:num w:numId="5" w16cid:durableId="1847133871">
    <w:abstractNumId w:val="6"/>
  </w:num>
  <w:num w:numId="6" w16cid:durableId="581766624">
    <w:abstractNumId w:val="0"/>
  </w:num>
  <w:num w:numId="7" w16cid:durableId="9648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95"/>
    <w:rsid w:val="00623029"/>
    <w:rsid w:val="009A73BD"/>
    <w:rsid w:val="00E225F4"/>
    <w:rsid w:val="00E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CF48"/>
  <w15:chartTrackingRefBased/>
  <w15:docId w15:val="{AF153238-1137-470D-BBD0-224F660C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B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Zwaar">
    <w:name w:val="Strong"/>
    <w:basedOn w:val="Standaardalinea-lettertype"/>
    <w:uiPriority w:val="22"/>
    <w:qFormat/>
    <w:rsid w:val="00EB6495"/>
    <w:rPr>
      <w:b/>
      <w:bCs/>
    </w:rPr>
  </w:style>
  <w:style w:type="character" w:styleId="Nadruk">
    <w:name w:val="Emphasis"/>
    <w:basedOn w:val="Standaardalinea-lettertype"/>
    <w:uiPriority w:val="20"/>
    <w:qFormat/>
    <w:rsid w:val="00EB6495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EB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studies.eu/s.muecke@unsw.edu.au" TargetMode="External"/><Relationship Id="rId13" Type="http://schemas.openxmlformats.org/officeDocument/2006/relationships/hyperlink" Target="mailto:salhia.benmessahel@univ-tln.fr" TargetMode="External"/><Relationship Id="rId18" Type="http://schemas.openxmlformats.org/officeDocument/2006/relationships/hyperlink" Target="mailto:iva.polak@zg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enes@ub.edu" TargetMode="External"/><Relationship Id="rId12" Type="http://schemas.openxmlformats.org/officeDocument/2006/relationships/hyperlink" Target="mailto:iva.polak@zg.t-com.hr" TargetMode="External"/><Relationship Id="rId17" Type="http://schemas.openxmlformats.org/officeDocument/2006/relationships/hyperlink" Target="mailto:oliver.haag@transcultural-studie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.lencznarowicz@uj.edu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alerie-anne.belleflamme@uliege.be" TargetMode="External"/><Relationship Id="rId11" Type="http://schemas.openxmlformats.org/officeDocument/2006/relationships/hyperlink" Target="mailto:oliver.haag@transcultural-studies.org" TargetMode="External"/><Relationship Id="rId5" Type="http://schemas.openxmlformats.org/officeDocument/2006/relationships/hyperlink" Target="mailto:salhia.benmessahel@univ-tln.fr" TargetMode="External"/><Relationship Id="rId15" Type="http://schemas.openxmlformats.org/officeDocument/2006/relationships/hyperlink" Target="mailto:stephen.muecke@flinders.edu.au" TargetMode="External"/><Relationship Id="rId10" Type="http://schemas.openxmlformats.org/officeDocument/2006/relationships/hyperlink" Target="mailto:mhorakov@phil.muni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.herbillon@ulg.ac.be" TargetMode="External"/><Relationship Id="rId14" Type="http://schemas.openxmlformats.org/officeDocument/2006/relationships/hyperlink" Target="mailto:mrenes@ub.ed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Review</dc:creator>
  <cp:keywords/>
  <dc:description/>
  <cp:lastModifiedBy>My Review</cp:lastModifiedBy>
  <cp:revision>2</cp:revision>
  <dcterms:created xsi:type="dcterms:W3CDTF">2023-08-16T15:23:00Z</dcterms:created>
  <dcterms:modified xsi:type="dcterms:W3CDTF">2023-08-16T15:23:00Z</dcterms:modified>
</cp:coreProperties>
</file>